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B" w:rsidRPr="00D85C8D" w:rsidRDefault="00651395" w:rsidP="00651395">
      <w:pPr>
        <w:jc w:val="center"/>
        <w:rPr>
          <w:b/>
          <w:sz w:val="24"/>
        </w:rPr>
      </w:pPr>
      <w:r w:rsidRPr="00D85C8D">
        <w:rPr>
          <w:b/>
          <w:sz w:val="24"/>
        </w:rPr>
        <w:t>UNA MIRADA DE FE HACIA NUESTRA PROFESIÓN EN MEDIO DE ESTA PANDEMIA</w:t>
      </w:r>
    </w:p>
    <w:p w:rsidR="00651395" w:rsidRDefault="00D85C8D" w:rsidP="00D85C8D">
      <w:pPr>
        <w:jc w:val="center"/>
        <w:rPr>
          <w:i/>
        </w:rPr>
      </w:pPr>
      <w:r>
        <w:rPr>
          <w:i/>
        </w:rPr>
        <w:t>Homilía Misa de Difuntos AEFC 21/11/2020.  En memoria de los socios fallecidos y sus familiares</w:t>
      </w:r>
      <w:r w:rsidR="00517B3B">
        <w:rPr>
          <w:i/>
        </w:rPr>
        <w:t>,</w:t>
      </w:r>
      <w:r>
        <w:rPr>
          <w:i/>
        </w:rPr>
        <w:t xml:space="preserve"> y de los 21 farmacéuticos fallecidos a causa del coronavirus</w:t>
      </w:r>
      <w:r w:rsidR="000D5313">
        <w:rPr>
          <w:i/>
        </w:rPr>
        <w:t>. Por Juan Carlos García de Vicente. Capellán AEFC.</w:t>
      </w:r>
    </w:p>
    <w:p w:rsidR="00651395" w:rsidRDefault="00973670" w:rsidP="00973670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se</w:t>
      </w:r>
      <w:proofErr w:type="gramEnd"/>
      <w:r>
        <w:rPr>
          <w:i/>
        </w:rPr>
        <w:t xml:space="preserve"> ofrece un extracto de la homilía)</w:t>
      </w:r>
    </w:p>
    <w:p w:rsidR="00D85C8D" w:rsidRDefault="00D85C8D" w:rsidP="00651395">
      <w:pPr>
        <w:jc w:val="both"/>
      </w:pPr>
      <w:r>
        <w:t>La cruz luminosa de la farmacia, la que indica que en ese momento hay gente</w:t>
      </w:r>
      <w:r w:rsidR="00973670">
        <w:t xml:space="preserve"> </w:t>
      </w:r>
      <w:r>
        <w:t>al servicio de los demás, esa Cruz no se ha apagado durante la pandemia. Los farmacéuticos ha</w:t>
      </w:r>
      <w:r w:rsidR="00E46AF7">
        <w:t xml:space="preserve">béis </w:t>
      </w:r>
      <w:r>
        <w:t xml:space="preserve">estado en primera línea de </w:t>
      </w:r>
      <w:r w:rsidR="009C4027">
        <w:t>acció</w:t>
      </w:r>
      <w:r w:rsidR="004C2025">
        <w:t>n,</w:t>
      </w:r>
      <w:r>
        <w:t xml:space="preserve"> arriesgando </w:t>
      </w:r>
      <w:r w:rsidR="00E46AF7">
        <w:t>la</w:t>
      </w:r>
      <w:r w:rsidR="009C4027">
        <w:t xml:space="preserve"> salud y en ocasiones hasta </w:t>
      </w:r>
      <w:r w:rsidR="00E46AF7">
        <w:t>vuestras</w:t>
      </w:r>
      <w:r w:rsidR="009C4027">
        <w:t xml:space="preserve"> vidas por proteger la salud de todos</w:t>
      </w:r>
      <w:r w:rsidR="001E61D1">
        <w:t>.</w:t>
      </w:r>
    </w:p>
    <w:p w:rsidR="00651395" w:rsidRDefault="009C4027" w:rsidP="00651395">
      <w:pPr>
        <w:jc w:val="both"/>
      </w:pPr>
      <w:r w:rsidRPr="00A62576">
        <w:rPr>
          <w:b/>
        </w:rPr>
        <w:t>Esta homilía quisiera ser una mirada de fe hacia vuestra profesión</w:t>
      </w:r>
      <w:r w:rsidR="00E46AF7">
        <w:rPr>
          <w:b/>
        </w:rPr>
        <w:t>,</w:t>
      </w:r>
      <w:r w:rsidRPr="00A62576">
        <w:rPr>
          <w:b/>
        </w:rPr>
        <w:t xml:space="preserve"> en medio de esta pandemia</w:t>
      </w:r>
      <w:r>
        <w:t xml:space="preserve">. </w:t>
      </w:r>
      <w:r w:rsidR="00E54FD3">
        <w:t>Comprenderéis que</w:t>
      </w:r>
      <w:r w:rsidR="00367D57">
        <w:t>,</w:t>
      </w:r>
      <w:r w:rsidR="00E54FD3" w:rsidRPr="00E54FD3">
        <w:t xml:space="preserve"> </w:t>
      </w:r>
      <w:r w:rsidR="00E54FD3">
        <w:t xml:space="preserve">siendo mañana la solemnidad de Cristo Rey, aunque </w:t>
      </w:r>
      <w:r w:rsidR="00C54088">
        <w:t>est</w:t>
      </w:r>
      <w:r w:rsidR="009C0293">
        <w:t>e</w:t>
      </w:r>
      <w:r w:rsidR="00C54088">
        <w:t xml:space="preserve">mos celebrando una misa </w:t>
      </w:r>
      <w:r w:rsidR="00D85C8D">
        <w:t xml:space="preserve">de difuntos </w:t>
      </w:r>
      <w:r w:rsidR="00367D57">
        <w:t>es más que oportuno hacer una</w:t>
      </w:r>
      <w:r w:rsidR="00D85C8D">
        <w:t xml:space="preserve"> reflexión sobre </w:t>
      </w:r>
      <w:r w:rsidR="00367D57">
        <w:t xml:space="preserve">la realeza de </w:t>
      </w:r>
      <w:r w:rsidR="00D85C8D">
        <w:t xml:space="preserve">Cristo, </w:t>
      </w:r>
      <w:r>
        <w:t xml:space="preserve">sobre </w:t>
      </w:r>
      <w:r w:rsidR="00367D57">
        <w:t>Su</w:t>
      </w:r>
      <w:r w:rsidR="00D85C8D">
        <w:t xml:space="preserve"> poder,</w:t>
      </w:r>
      <w:r w:rsidR="00367D57">
        <w:t xml:space="preserve"> sobre</w:t>
      </w:r>
      <w:r w:rsidR="00D85C8D">
        <w:t xml:space="preserve"> l</w:t>
      </w:r>
      <w:r w:rsidR="001E61D1">
        <w:t xml:space="preserve">a soberanía de Jesucristo. </w:t>
      </w:r>
      <w:r w:rsidR="00517B3B">
        <w:t>H</w:t>
      </w:r>
      <w:r w:rsidR="00367D57">
        <w:t xml:space="preserve">e querido </w:t>
      </w:r>
      <w:r w:rsidR="00651395">
        <w:t xml:space="preserve">fijarme en </w:t>
      </w:r>
      <w:r w:rsidR="00651395" w:rsidRPr="00A62576">
        <w:rPr>
          <w:b/>
        </w:rPr>
        <w:t>dos aspectos</w:t>
      </w:r>
      <w:r w:rsidR="00367D57">
        <w:t xml:space="preserve"> </w:t>
      </w:r>
      <w:r w:rsidR="00651395">
        <w:t>llenos de resonancias para vosotros</w:t>
      </w:r>
      <w:r w:rsidR="00367D57">
        <w:t>:</w:t>
      </w:r>
      <w:r w:rsidR="00651395">
        <w:t xml:space="preserve"> farmacéuticos, o técnicos de farmacia, auxiliares, etc. </w:t>
      </w:r>
    </w:p>
    <w:p w:rsidR="00D4571C" w:rsidRDefault="001666FD" w:rsidP="00CC712F">
      <w:pPr>
        <w:jc w:val="both"/>
      </w:pPr>
      <w:r>
        <w:rPr>
          <w:b/>
        </w:rPr>
        <w:t>E</w:t>
      </w:r>
      <w:r w:rsidR="00F42491">
        <w:rPr>
          <w:b/>
        </w:rPr>
        <w:t>l primero</w:t>
      </w:r>
      <w:r>
        <w:rPr>
          <w:b/>
        </w:rPr>
        <w:t xml:space="preserve"> </w:t>
      </w:r>
      <w:r w:rsidR="00F42491" w:rsidRPr="00F42491">
        <w:rPr>
          <w:bCs/>
        </w:rPr>
        <w:t>está en relación con</w:t>
      </w:r>
      <w:r w:rsidR="00F42491">
        <w:rPr>
          <w:b/>
        </w:rPr>
        <w:t xml:space="preserve"> </w:t>
      </w:r>
      <w:r w:rsidRPr="001666FD">
        <w:rPr>
          <w:bCs/>
        </w:rPr>
        <w:t>las circunstancias en que Jesucristo</w:t>
      </w:r>
      <w:r>
        <w:rPr>
          <w:b/>
        </w:rPr>
        <w:t xml:space="preserve"> </w:t>
      </w:r>
      <w:r w:rsidR="00973670">
        <w:t xml:space="preserve">declara </w:t>
      </w:r>
      <w:r w:rsidR="00F42491">
        <w:t xml:space="preserve">ser Rey o se le identifica como tal. Me refiero al cartel que se </w:t>
      </w:r>
      <w:r w:rsidR="00D4571C">
        <w:t xml:space="preserve">fija sobre la Cruz, </w:t>
      </w:r>
      <w:r w:rsidR="007E1E2B">
        <w:t xml:space="preserve">señalándole como </w:t>
      </w:r>
      <w:r w:rsidR="00D4571C">
        <w:t>Rey de los judíos.</w:t>
      </w:r>
      <w:r w:rsidR="00F42491">
        <w:t xml:space="preserve"> Y por supuesto</w:t>
      </w:r>
      <w:r w:rsidR="007E1E2B">
        <w:t xml:space="preserve"> pienso en el </w:t>
      </w:r>
      <w:r w:rsidR="00F42491">
        <w:t>coloquio</w:t>
      </w:r>
      <w:r w:rsidR="007E1E2B">
        <w:t xml:space="preserve"> de Jesús</w:t>
      </w:r>
      <w:r w:rsidR="00F42491">
        <w:t xml:space="preserve"> </w:t>
      </w:r>
      <w:r w:rsidR="00CC712F">
        <w:t>con Pilatos, el Gobernador romano que sentenció su muerte</w:t>
      </w:r>
      <w:r w:rsidR="00D4571C">
        <w:t xml:space="preserve"> cuando Jesucristo reafirmó su condición de Rey. </w:t>
      </w:r>
      <w:r w:rsidR="00CC712F">
        <w:t xml:space="preserve">Cada minuto que pasaba, la cruz estaba </w:t>
      </w:r>
      <w:r w:rsidR="00D4571C">
        <w:t>más cerca</w:t>
      </w:r>
      <w:r w:rsidR="00CC712F">
        <w:t>.</w:t>
      </w:r>
      <w:r w:rsidR="00D4571C">
        <w:t xml:space="preserve"> La </w:t>
      </w:r>
      <w:r w:rsidR="000F22F7">
        <w:t>c</w:t>
      </w:r>
      <w:r w:rsidR="00D4571C">
        <w:t xml:space="preserve">ruz, en la que Jesucristo muere para dar vida. </w:t>
      </w:r>
      <w:r w:rsidR="000F22F7">
        <w:t>L</w:t>
      </w:r>
      <w:r w:rsidR="00D4571C">
        <w:t>a cruz</w:t>
      </w:r>
      <w:r w:rsidR="000F22F7">
        <w:t>, en la que reina</w:t>
      </w:r>
      <w:r w:rsidR="00D4571C">
        <w:t xml:space="preserve"> entregando su vida por lograr nuestra salud. Su sacrificio </w:t>
      </w:r>
      <w:r w:rsidR="00A01E54">
        <w:t>permite</w:t>
      </w:r>
      <w:r w:rsidR="00D4571C">
        <w:t xml:space="preserve"> la curación nuestra: la curación de nuestros pecados, que son</w:t>
      </w:r>
      <w:r w:rsidR="00817719">
        <w:t xml:space="preserve"> </w:t>
      </w:r>
      <w:r w:rsidR="00517B3B">
        <w:t xml:space="preserve">como </w:t>
      </w:r>
      <w:r w:rsidR="00817719">
        <w:t xml:space="preserve">infecciones, </w:t>
      </w:r>
      <w:r w:rsidR="00D4571C">
        <w:t>heridas</w:t>
      </w:r>
      <w:r w:rsidR="00817719">
        <w:t>,</w:t>
      </w:r>
      <w:r w:rsidR="00D4571C">
        <w:t xml:space="preserve"> y a veces graves. Los farmacéuticos habéis acuñado durante la pandemia este lema que tanto os honra: “La cruz luminosa de la farmacia no se ha apagado”.</w:t>
      </w:r>
      <w:r w:rsidR="009B1E87">
        <w:t xml:space="preserve"> Pienso que el parangón de la cruz de Jesús con la cruz vuestra, </w:t>
      </w:r>
      <w:r w:rsidR="00817719">
        <w:t>esa que</w:t>
      </w:r>
      <w:r w:rsidR="009B1E87">
        <w:t xml:space="preserve"> está en vuestras farmacias</w:t>
      </w:r>
      <w:r w:rsidR="00A31C81">
        <w:t xml:space="preserve"> </w:t>
      </w:r>
      <w:r w:rsidR="00817719">
        <w:t xml:space="preserve">como </w:t>
      </w:r>
      <w:r w:rsidR="00A31C81">
        <w:t xml:space="preserve">símbolo </w:t>
      </w:r>
      <w:r w:rsidR="00AB26E8">
        <w:t>de vuestra profesión</w:t>
      </w:r>
      <w:r w:rsidR="00A31C81">
        <w:t xml:space="preserve">, de </w:t>
      </w:r>
      <w:r w:rsidR="000F22F7">
        <w:t xml:space="preserve">vuestro trabajo, </w:t>
      </w:r>
      <w:r w:rsidR="00A31C81">
        <w:t xml:space="preserve">de </w:t>
      </w:r>
      <w:r w:rsidR="000F22F7">
        <w:t xml:space="preserve">vuestra entrega y servicio a la salud de los demás… </w:t>
      </w:r>
      <w:r w:rsidR="00A31C81">
        <w:t xml:space="preserve">Pienso que </w:t>
      </w:r>
      <w:r w:rsidR="000F22F7">
        <w:t>el paragón es inmediato.</w:t>
      </w:r>
      <w:r w:rsidR="00817719">
        <w:t xml:space="preserve"> Jesucristo os </w:t>
      </w:r>
      <w:r w:rsidR="00B80CE3">
        <w:t xml:space="preserve">mira </w:t>
      </w:r>
      <w:r w:rsidR="00817719">
        <w:t>con un afecto especial</w:t>
      </w:r>
      <w:r w:rsidR="00B80CE3">
        <w:t>, sin duda alguna.</w:t>
      </w:r>
    </w:p>
    <w:p w:rsidR="00C66139" w:rsidRDefault="00735733" w:rsidP="00651395">
      <w:pPr>
        <w:jc w:val="both"/>
      </w:pPr>
      <w:r w:rsidRPr="00A62576">
        <w:rPr>
          <w:b/>
        </w:rPr>
        <w:t>El segundo aspecto</w:t>
      </w:r>
      <w:r>
        <w:t xml:space="preserve"> </w:t>
      </w:r>
      <w:r w:rsidR="00817719">
        <w:t xml:space="preserve">es considerar </w:t>
      </w:r>
      <w:r>
        <w:t xml:space="preserve">la soberanía de Cristo en relación con </w:t>
      </w:r>
      <w:r w:rsidR="009C0293">
        <w:t xml:space="preserve">la fuerza </w:t>
      </w:r>
      <w:r>
        <w:t>más destructiv</w:t>
      </w:r>
      <w:r w:rsidR="009C0293">
        <w:t>a</w:t>
      </w:r>
      <w:r>
        <w:t xml:space="preserve"> y aniquilador</w:t>
      </w:r>
      <w:r w:rsidR="009C0293">
        <w:t>a</w:t>
      </w:r>
      <w:r>
        <w:t xml:space="preserve"> que existe: </w:t>
      </w:r>
      <w:r w:rsidRPr="00A62576">
        <w:rPr>
          <w:b/>
        </w:rPr>
        <w:t>con</w:t>
      </w:r>
      <w:r>
        <w:t xml:space="preserve"> </w:t>
      </w:r>
      <w:r w:rsidRPr="00A62576">
        <w:rPr>
          <w:b/>
        </w:rPr>
        <w:t>la muerte</w:t>
      </w:r>
      <w:r>
        <w:t xml:space="preserve">. </w:t>
      </w:r>
      <w:r w:rsidR="00CA79B8">
        <w:t xml:space="preserve">Para vosotros, que acompañáis y lucháis contra la muerte casi a diario en vuestras farmacias (por algún paciente que tratáis, o </w:t>
      </w:r>
      <w:r w:rsidR="00C66139">
        <w:t xml:space="preserve">porque conocéis a </w:t>
      </w:r>
      <w:r w:rsidR="00CA79B8">
        <w:t xml:space="preserve">familiares de alguien grave), </w:t>
      </w:r>
      <w:r w:rsidR="00C66139">
        <w:t xml:space="preserve">puede ser importante saber qué nos ha dicho </w:t>
      </w:r>
      <w:r w:rsidR="00455C8E">
        <w:t>Jesucristo sobre la muerte</w:t>
      </w:r>
      <w:r w:rsidR="00C66139">
        <w:t>.</w:t>
      </w:r>
      <w:r w:rsidR="00517B3B">
        <w:t xml:space="preserve"> </w:t>
      </w:r>
    </w:p>
    <w:p w:rsidR="00455C8E" w:rsidRDefault="00517B3B" w:rsidP="00517B3B">
      <w:pPr>
        <w:jc w:val="both"/>
      </w:pPr>
      <w:r w:rsidRPr="00517B3B">
        <w:rPr>
          <w:b/>
          <w:bCs/>
        </w:rPr>
        <w:t xml:space="preserve">En primer lugar nos dijo que la muerte no </w:t>
      </w:r>
      <w:r w:rsidR="00455C8E" w:rsidRPr="00517B3B">
        <w:rPr>
          <w:b/>
          <w:bCs/>
        </w:rPr>
        <w:t>ti</w:t>
      </w:r>
      <w:r w:rsidR="00455C8E" w:rsidRPr="00A62576">
        <w:rPr>
          <w:b/>
        </w:rPr>
        <w:t>ene ningún dominio sobre Él</w:t>
      </w:r>
      <w:r w:rsidR="00455C8E">
        <w:t xml:space="preserve">. Él es vida, </w:t>
      </w:r>
      <w:r>
        <w:t>es</w:t>
      </w:r>
      <w:r w:rsidR="00455C8E">
        <w:t xml:space="preserve"> </w:t>
      </w:r>
      <w:r w:rsidRPr="00517B3B">
        <w:rPr>
          <w:i/>
          <w:iCs/>
        </w:rPr>
        <w:t>la</w:t>
      </w:r>
      <w:r w:rsidR="00455C8E">
        <w:t xml:space="preserve"> </w:t>
      </w:r>
      <w:r>
        <w:t>Vida</w:t>
      </w:r>
      <w:r w:rsidR="00455C8E">
        <w:t xml:space="preserve">. Nadie se la quita, sino que Él la </w:t>
      </w:r>
      <w:r>
        <w:t>da</w:t>
      </w:r>
      <w:r w:rsidR="00455C8E">
        <w:t xml:space="preserve"> por </w:t>
      </w:r>
      <w:r w:rsidR="00B0506C">
        <w:t>nosotros.</w:t>
      </w:r>
      <w:r>
        <w:t xml:space="preserve"> Tiene “poder para darla y poder para t</w:t>
      </w:r>
      <w:r w:rsidR="00F241B4">
        <w:t>o</w:t>
      </w:r>
      <w:r>
        <w:t xml:space="preserve">marla de nuevo”, como </w:t>
      </w:r>
      <w:r w:rsidR="0094170E">
        <w:t>é</w:t>
      </w:r>
      <w:r>
        <w:t>l nos dijo.</w:t>
      </w:r>
      <w:r w:rsidR="00B0506C">
        <w:t xml:space="preserve"> </w:t>
      </w:r>
      <w:r w:rsidR="006F70B0">
        <w:t xml:space="preserve">Con Jesucristo desaparece el miedo a pasar a través de la muerte porque ya ha pasado </w:t>
      </w:r>
      <w:r w:rsidR="00B0506C">
        <w:t>Él</w:t>
      </w:r>
      <w:r>
        <w:t>. Y ha</w:t>
      </w:r>
      <w:r w:rsidR="00B0506C">
        <w:t xml:space="preserve"> vuelto</w:t>
      </w:r>
      <w:r>
        <w:t xml:space="preserve"> a nosotros</w:t>
      </w:r>
      <w:r w:rsidR="00B0506C">
        <w:t xml:space="preserve"> </w:t>
      </w:r>
      <w:r>
        <w:t>R</w:t>
      </w:r>
      <w:r w:rsidR="00B0506C">
        <w:t>esucitado</w:t>
      </w:r>
      <w:r>
        <w:t>.</w:t>
      </w:r>
      <w:r w:rsidR="00B0506C">
        <w:t xml:space="preserve"> </w:t>
      </w:r>
      <w:r w:rsidR="00F241B4">
        <w:t xml:space="preserve">Desde entonces cada ser humano no está solo en el trance de la muerte, puede sentir a Jesucristo a su lado. Es otro motivo más para que </w:t>
      </w:r>
      <w:r w:rsidR="009669D9">
        <w:t xml:space="preserve">vosotros </w:t>
      </w:r>
      <w:r w:rsidR="00F241B4">
        <w:t xml:space="preserve">aconsejéis </w:t>
      </w:r>
      <w:r w:rsidR="009669D9">
        <w:t xml:space="preserve">con prudencia y con </w:t>
      </w:r>
      <w:r w:rsidR="00F241B4">
        <w:t>tacto,</w:t>
      </w:r>
      <w:r w:rsidR="009669D9">
        <w:t xml:space="preserve"> a los pacientes</w:t>
      </w:r>
      <w:r w:rsidR="00F241B4">
        <w:t xml:space="preserve"> o a los familiares, que reciban el sacramento de la Unción de enfermos.</w:t>
      </w:r>
    </w:p>
    <w:p w:rsidR="00B0506C" w:rsidRDefault="00F241B4" w:rsidP="00651395">
      <w:pPr>
        <w:jc w:val="both"/>
      </w:pPr>
      <w:r>
        <w:rPr>
          <w:b/>
        </w:rPr>
        <w:t xml:space="preserve">También Jesucristo nos dijo, con sus obras, </w:t>
      </w:r>
      <w:r w:rsidR="00B0506C" w:rsidRPr="00A62576">
        <w:rPr>
          <w:b/>
        </w:rPr>
        <w:t>que la muerte está bajo su dominio</w:t>
      </w:r>
      <w:r w:rsidR="00B0506C">
        <w:t>: Jesús está ante la muerte como un soberano. Esto se refleja en las tres resurrecciones</w:t>
      </w:r>
      <w:r>
        <w:t xml:space="preserve"> que nos narran los </w:t>
      </w:r>
      <w:r>
        <w:lastRenderedPageBreak/>
        <w:t>evangelios</w:t>
      </w:r>
      <w:r w:rsidR="00B0506C">
        <w:t xml:space="preserve"> (</w:t>
      </w:r>
      <w:r>
        <w:t xml:space="preserve">la </w:t>
      </w:r>
      <w:r w:rsidR="00B0506C">
        <w:t>hi</w:t>
      </w:r>
      <w:r w:rsidR="00DF17EC">
        <w:t>ja</w:t>
      </w:r>
      <w:r w:rsidR="00B0506C">
        <w:t xml:space="preserve"> de Jairo, </w:t>
      </w:r>
      <w:r>
        <w:t xml:space="preserve">el </w:t>
      </w:r>
      <w:r w:rsidR="00B0506C">
        <w:t xml:space="preserve">hijo de la viuda de </w:t>
      </w:r>
      <w:proofErr w:type="spellStart"/>
      <w:r w:rsidR="00B0506C">
        <w:t>Naím</w:t>
      </w:r>
      <w:proofErr w:type="spellEnd"/>
      <w:r w:rsidR="00B0506C">
        <w:t xml:space="preserve"> y </w:t>
      </w:r>
      <w:r>
        <w:t xml:space="preserve">la de su amigo </w:t>
      </w:r>
      <w:r w:rsidR="00B0506C">
        <w:t>Lázaro).</w:t>
      </w:r>
      <w:r w:rsidR="00DF17EC">
        <w:t xml:space="preserve"> Jesús </w:t>
      </w:r>
      <w:r w:rsidR="006F70B0">
        <w:t xml:space="preserve">se dirige a cada uno de ellos </w:t>
      </w:r>
      <w:r w:rsidR="006D2FC6">
        <w:t>ordenándoles</w:t>
      </w:r>
      <w:r>
        <w:t xml:space="preserve"> que vu</w:t>
      </w:r>
      <w:r w:rsidR="006F70B0">
        <w:t>e</w:t>
      </w:r>
      <w:r>
        <w:t>lv</w:t>
      </w:r>
      <w:r w:rsidR="006F70B0">
        <w:t>a</w:t>
      </w:r>
      <w:r>
        <w:t xml:space="preserve">n a la vida. Pocas palabras necesita. A la niña le toma de la mano y le dice: “pequeña, hablo contigo, levántate”. E </w:t>
      </w:r>
      <w:r w:rsidR="009C0293">
        <w:t>inmediatamente</w:t>
      </w:r>
      <w:r>
        <w:t xml:space="preserve"> volvió a vivir. Así de imperioso, así de entrañable y cercano.</w:t>
      </w:r>
    </w:p>
    <w:p w:rsidR="00223263" w:rsidRDefault="00223263" w:rsidP="00651395">
      <w:pPr>
        <w:jc w:val="both"/>
      </w:pPr>
      <w:r>
        <w:rPr>
          <w:b/>
        </w:rPr>
        <w:t xml:space="preserve">Finalmente, Jesucristo habla de que en realidad solo hay una muerte: la del alma que se separa de Dios. </w:t>
      </w:r>
      <w:r w:rsidRPr="00223263">
        <w:rPr>
          <w:bCs/>
        </w:rPr>
        <w:t xml:space="preserve">Podríamos decir que </w:t>
      </w:r>
      <w:bookmarkStart w:id="0" w:name="_GoBack"/>
      <w:bookmarkEnd w:id="0"/>
      <w:r w:rsidR="00B0506C" w:rsidRPr="00223263">
        <w:rPr>
          <w:bCs/>
        </w:rPr>
        <w:t>la única muerte que existe para Dios es la “segunda”</w:t>
      </w:r>
      <w:r>
        <w:rPr>
          <w:bCs/>
        </w:rPr>
        <w:t>: la de quedar eternamente separados de El a causa de los pecados no arrepentidos</w:t>
      </w:r>
      <w:r w:rsidR="00B0506C" w:rsidRPr="00223263">
        <w:rPr>
          <w:bCs/>
        </w:rPr>
        <w:t>.</w:t>
      </w:r>
      <w:r w:rsidR="00B0506C">
        <w:t xml:space="preserve"> </w:t>
      </w:r>
      <w:r>
        <w:t xml:space="preserve">La que llamamos aquí </w:t>
      </w:r>
      <w:r w:rsidRPr="00223263">
        <w:rPr>
          <w:i/>
          <w:iCs/>
        </w:rPr>
        <w:t>muerte</w:t>
      </w:r>
      <w:r>
        <w:t xml:space="preserve">, la </w:t>
      </w:r>
      <w:r w:rsidR="00B0506C">
        <w:t xml:space="preserve">muerte </w:t>
      </w:r>
      <w:r w:rsidR="00B0506C" w:rsidRPr="00223263">
        <w:rPr>
          <w:i/>
          <w:iCs/>
        </w:rPr>
        <w:t>primera</w:t>
      </w:r>
      <w:r w:rsidR="00B0506C">
        <w:t>, ante Dios, es sólo un</w:t>
      </w:r>
      <w:r>
        <w:t xml:space="preserve"> </w:t>
      </w:r>
      <w:r w:rsidR="00B0506C">
        <w:t>sueño</w:t>
      </w:r>
      <w:r>
        <w:t xml:space="preserve">: </w:t>
      </w:r>
      <w:r w:rsidR="00B0506C">
        <w:t xml:space="preserve">un quedarse </w:t>
      </w:r>
      <w:r w:rsidR="00B0506C" w:rsidRPr="00223263">
        <w:rPr>
          <w:i/>
          <w:iCs/>
        </w:rPr>
        <w:t>dormido</w:t>
      </w:r>
      <w:r w:rsidR="00B0506C">
        <w:t xml:space="preserve"> de un sopor del que solo Dios </w:t>
      </w:r>
      <w:r>
        <w:t>podrá</w:t>
      </w:r>
      <w:r w:rsidR="00B0506C">
        <w:t xml:space="preserve"> despertarnos</w:t>
      </w:r>
      <w:r>
        <w:t xml:space="preserve">, en la resurrección final. Pensad por eso en la importancia de vivir siempre en la gracia de Dios, confesando y comulgando con frecuencia para estar </w:t>
      </w:r>
      <w:r w:rsidRPr="00223263">
        <w:rPr>
          <w:i/>
          <w:iCs/>
        </w:rPr>
        <w:t>vivos</w:t>
      </w:r>
      <w:r>
        <w:t xml:space="preserve"> en todo momento ante Dios, y</w:t>
      </w:r>
      <w:r w:rsidR="00DC0325">
        <w:t xml:space="preserve"> poder</w:t>
      </w:r>
      <w:r>
        <w:t xml:space="preserve"> transmitir esa vida a los demás.</w:t>
      </w:r>
    </w:p>
    <w:p w:rsidR="00DF17EC" w:rsidRDefault="00DF17EC" w:rsidP="00651395">
      <w:pPr>
        <w:jc w:val="both"/>
      </w:pPr>
      <w:r w:rsidRPr="00A62576">
        <w:rPr>
          <w:b/>
        </w:rPr>
        <w:t>La sociedad tiene que estar muy orgullos</w:t>
      </w:r>
      <w:r w:rsidR="005E3130" w:rsidRPr="00A62576">
        <w:rPr>
          <w:b/>
        </w:rPr>
        <w:t xml:space="preserve">a de los farmacéuticos </w:t>
      </w:r>
      <w:r w:rsidR="005E3130">
        <w:t>por</w:t>
      </w:r>
      <w:r w:rsidR="00223263">
        <w:t>que sois</w:t>
      </w:r>
      <w:r w:rsidR="005E3130">
        <w:t xml:space="preserve"> el primer </w:t>
      </w:r>
      <w:r w:rsidR="00223263">
        <w:t>rostro</w:t>
      </w:r>
      <w:r w:rsidR="005E3130">
        <w:t xml:space="preserve"> que acoge y orienta</w:t>
      </w:r>
      <w:r w:rsidR="00A62576">
        <w:t xml:space="preserve"> al enfermo</w:t>
      </w:r>
      <w:r w:rsidR="00223263">
        <w:t xml:space="preserve">. Y lo habéis hecho con </w:t>
      </w:r>
      <w:r w:rsidR="009C0293">
        <w:t>extraordinaria</w:t>
      </w:r>
      <w:r w:rsidR="00223263">
        <w:t xml:space="preserve"> generosidad</w:t>
      </w:r>
      <w:r w:rsidR="000F0B64">
        <w:t xml:space="preserve"> (durante semanas habéis hecho vuestro trabajo improvisando vuestros equipos de protección, sin abandonar la farmacia), </w:t>
      </w:r>
      <w:r w:rsidR="00223263">
        <w:t>y en silencio</w:t>
      </w:r>
      <w:r w:rsidR="000F0B64">
        <w:t>, sin haceros notar</w:t>
      </w:r>
      <w:r w:rsidR="005E3130">
        <w:t>. También Jesús os está agradecido</w:t>
      </w:r>
      <w:r w:rsidR="000F0B64">
        <w:t>:</w:t>
      </w:r>
      <w:r w:rsidR="005E3130">
        <w:t xml:space="preserve"> porque</w:t>
      </w:r>
      <w:r w:rsidR="000F0B64">
        <w:t xml:space="preserve"> </w:t>
      </w:r>
      <w:r w:rsidR="005E3130" w:rsidRPr="000F0B64">
        <w:rPr>
          <w:i/>
          <w:iCs/>
        </w:rPr>
        <w:t xml:space="preserve">la cruz de la farmacia </w:t>
      </w:r>
      <w:r w:rsidR="000F0B64">
        <w:rPr>
          <w:i/>
          <w:iCs/>
        </w:rPr>
        <w:t>no ha dejado</w:t>
      </w:r>
      <w:r w:rsidR="005E3130" w:rsidRPr="000F0B64">
        <w:rPr>
          <w:i/>
          <w:iCs/>
        </w:rPr>
        <w:t xml:space="preserve"> de lucir durante la pandemia</w:t>
      </w:r>
      <w:r w:rsidR="000F0B64">
        <w:t xml:space="preserve">, como tampoco Su </w:t>
      </w:r>
      <w:r w:rsidR="005E3130">
        <w:t xml:space="preserve">cruz </w:t>
      </w:r>
      <w:r w:rsidR="000F0B64">
        <w:t>dejó</w:t>
      </w:r>
      <w:r w:rsidR="005E3130">
        <w:t xml:space="preserve"> de lucir desde que se plantó en la tierra. Gracias a ella somos redimidos, </w:t>
      </w:r>
      <w:r w:rsidR="000F0B64">
        <w:t xml:space="preserve">cura nuestras heridas y </w:t>
      </w:r>
      <w:r w:rsidR="005E3130">
        <w:t>nos abre las puertas a</w:t>
      </w:r>
      <w:r w:rsidR="000F0B64">
        <w:t xml:space="preserve"> la Vida, a</w:t>
      </w:r>
      <w:r w:rsidR="005E3130">
        <w:t xml:space="preserve">l cielo. </w:t>
      </w:r>
      <w:r w:rsidR="000F0B64">
        <w:t xml:space="preserve">Desde vuestra farmacia, cada uno ayudáis </w:t>
      </w:r>
      <w:r w:rsidR="005E3130">
        <w:t xml:space="preserve">a la gente a vivir bien y también a </w:t>
      </w:r>
      <w:r w:rsidR="00A62576">
        <w:t xml:space="preserve">disponerse </w:t>
      </w:r>
      <w:r w:rsidR="000F0B64">
        <w:t>par</w:t>
      </w:r>
      <w:r w:rsidR="00A62576">
        <w:t xml:space="preserve">a </w:t>
      </w:r>
      <w:r w:rsidR="005E3130">
        <w:t xml:space="preserve">morir bien. </w:t>
      </w:r>
      <w:r w:rsidR="000F0B64">
        <w:t xml:space="preserve">Nos ponemos bajo el amparo de </w:t>
      </w:r>
      <w:r w:rsidR="005E3130">
        <w:t>nuestra madre Santa María</w:t>
      </w:r>
      <w:r w:rsidR="00427364">
        <w:t xml:space="preserve">: </w:t>
      </w:r>
      <w:r w:rsidR="005E3130">
        <w:t>ella es la Inmaculada, patrona de los farmacéuticos.</w:t>
      </w:r>
    </w:p>
    <w:p w:rsidR="00A62576" w:rsidRDefault="00A62576" w:rsidP="00651395">
      <w:pPr>
        <w:jc w:val="both"/>
      </w:pPr>
    </w:p>
    <w:p w:rsidR="00B0506C" w:rsidRPr="00651395" w:rsidRDefault="00B0506C" w:rsidP="00651395">
      <w:pPr>
        <w:jc w:val="both"/>
      </w:pPr>
    </w:p>
    <w:p w:rsidR="00651395" w:rsidRDefault="00651395" w:rsidP="00651395">
      <w:pPr>
        <w:jc w:val="center"/>
        <w:rPr>
          <w:b/>
        </w:rPr>
      </w:pPr>
    </w:p>
    <w:p w:rsidR="00651395" w:rsidRPr="00651395" w:rsidRDefault="00651395" w:rsidP="00651395">
      <w:pPr>
        <w:jc w:val="center"/>
        <w:rPr>
          <w:b/>
        </w:rPr>
      </w:pPr>
    </w:p>
    <w:sectPr w:rsidR="00651395" w:rsidRPr="00651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2D23"/>
    <w:multiLevelType w:val="hybridMultilevel"/>
    <w:tmpl w:val="A09E5A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95"/>
    <w:rsid w:val="00026D28"/>
    <w:rsid w:val="000D5313"/>
    <w:rsid w:val="000F04A7"/>
    <w:rsid w:val="000F0B64"/>
    <w:rsid w:val="000F22F7"/>
    <w:rsid w:val="001666FD"/>
    <w:rsid w:val="001E61D1"/>
    <w:rsid w:val="00223263"/>
    <w:rsid w:val="00367D57"/>
    <w:rsid w:val="003C526D"/>
    <w:rsid w:val="003F5ED6"/>
    <w:rsid w:val="00427364"/>
    <w:rsid w:val="0043684A"/>
    <w:rsid w:val="00455C8E"/>
    <w:rsid w:val="004C2025"/>
    <w:rsid w:val="00516298"/>
    <w:rsid w:val="00517B3B"/>
    <w:rsid w:val="005E3130"/>
    <w:rsid w:val="00616955"/>
    <w:rsid w:val="00630ABE"/>
    <w:rsid w:val="00651395"/>
    <w:rsid w:val="006739B7"/>
    <w:rsid w:val="006D2FC6"/>
    <w:rsid w:val="006F5FCF"/>
    <w:rsid w:val="006F70B0"/>
    <w:rsid w:val="00727723"/>
    <w:rsid w:val="00735733"/>
    <w:rsid w:val="0075420C"/>
    <w:rsid w:val="007E1E2B"/>
    <w:rsid w:val="00817719"/>
    <w:rsid w:val="0094170E"/>
    <w:rsid w:val="009669D9"/>
    <w:rsid w:val="00966CB8"/>
    <w:rsid w:val="00973670"/>
    <w:rsid w:val="009B1E87"/>
    <w:rsid w:val="009C0293"/>
    <w:rsid w:val="009C4027"/>
    <w:rsid w:val="00A01E54"/>
    <w:rsid w:val="00A31C81"/>
    <w:rsid w:val="00A62576"/>
    <w:rsid w:val="00AB26E8"/>
    <w:rsid w:val="00B0506C"/>
    <w:rsid w:val="00B80CE3"/>
    <w:rsid w:val="00C54088"/>
    <w:rsid w:val="00C66139"/>
    <w:rsid w:val="00CA79B8"/>
    <w:rsid w:val="00CC712F"/>
    <w:rsid w:val="00D4571C"/>
    <w:rsid w:val="00D85C8D"/>
    <w:rsid w:val="00DC0325"/>
    <w:rsid w:val="00DF17EC"/>
    <w:rsid w:val="00E46AF7"/>
    <w:rsid w:val="00E54FD3"/>
    <w:rsid w:val="00F241B4"/>
    <w:rsid w:val="00F42491"/>
    <w:rsid w:val="00F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AEFC</dc:creator>
  <cp:lastModifiedBy>AEFC</cp:lastModifiedBy>
  <cp:revision>38</cp:revision>
  <dcterms:created xsi:type="dcterms:W3CDTF">2020-11-21T19:45:00Z</dcterms:created>
  <dcterms:modified xsi:type="dcterms:W3CDTF">2020-11-25T14:17:00Z</dcterms:modified>
</cp:coreProperties>
</file>